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Ind w:w="-120" w:type="dxa"/>
        <w:tblLook w:val="01E0" w:firstRow="1" w:lastRow="1" w:firstColumn="1" w:lastColumn="1" w:noHBand="0" w:noVBand="0"/>
      </w:tblPr>
      <w:tblGrid>
        <w:gridCol w:w="3664"/>
        <w:gridCol w:w="6095"/>
      </w:tblGrid>
      <w:tr w:rsidR="008736B9" w:rsidRPr="00565AAB" w:rsidTr="008736B9">
        <w:tc>
          <w:tcPr>
            <w:tcW w:w="3664" w:type="dxa"/>
          </w:tcPr>
          <w:p w:rsidR="008736B9" w:rsidRPr="008736B9" w:rsidRDefault="008736B9" w:rsidP="008736B9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6"/>
                <w:szCs w:val="28"/>
              </w:rPr>
            </w:pPr>
            <w:r w:rsidRPr="00565AAB">
              <w:rPr>
                <w:rFonts w:ascii="Times New Roman" w:hAnsi="Times New Roman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E776B" wp14:editId="6BF84A8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475615</wp:posOffset>
                      </wp:positionV>
                      <wp:extent cx="914400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63FE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7.45pt" to="119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Bmdbm53AAAAAgBAAAPAAAAAAAAAAAAAAAAAHUEAABkcnMvZG93bnJldi54bWxQSwUG&#10;AAAAAAQABADzAAAAfgUAAAAA&#10;"/>
                  </w:pict>
                </mc:Fallback>
              </mc:AlternateConten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</w: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TỈNH THỪA THIÊN HUẾ</w: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  <w:p w:rsidR="008736B9" w:rsidRPr="00565AAB" w:rsidRDefault="008736B9" w:rsidP="008736B9">
            <w:pPr>
              <w:spacing w:before="12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36B9">
              <w:rPr>
                <w:rFonts w:ascii="Times New Roman" w:hAnsi="Times New Roman"/>
                <w:spacing w:val="-6"/>
                <w:sz w:val="26"/>
                <w:szCs w:val="28"/>
              </w:rPr>
              <w:t>Số:           /2020/QĐ-UBND</w:t>
            </w:r>
          </w:p>
        </w:tc>
        <w:tc>
          <w:tcPr>
            <w:tcW w:w="6095" w:type="dxa"/>
          </w:tcPr>
          <w:p w:rsidR="008736B9" w:rsidRPr="008736B9" w:rsidRDefault="008736B9" w:rsidP="00577150">
            <w:pPr>
              <w:jc w:val="center"/>
              <w:rPr>
                <w:rFonts w:ascii="Times New Roman" w:hAnsi="Times New Roman"/>
                <w:sz w:val="6"/>
                <w:szCs w:val="28"/>
              </w:rPr>
            </w:pPr>
            <w:r w:rsidRPr="00565AA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E679C" wp14:editId="4E19932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471805</wp:posOffset>
                      </wp:positionV>
                      <wp:extent cx="1981200" cy="0"/>
                      <wp:effectExtent l="10160" t="6985" r="889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B4B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37.15pt" to="225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"/>
                  </w:pict>
                </mc:Fallback>
              </mc:AlternateConten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87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  <w:p w:rsidR="008736B9" w:rsidRPr="00565AAB" w:rsidRDefault="008736B9" w:rsidP="00325D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3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  <w:lang w:val="vi-VN"/>
              </w:rPr>
              <w:t xml:space="preserve">Thừa Thiên Huế, ngày </w:t>
            </w:r>
            <w:r w:rsidR="00BB7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</w:rPr>
              <w:t xml:space="preserve"> </w:t>
            </w:r>
            <w:r w:rsidRPr="00873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  <w:lang w:val="vi-VN"/>
              </w:rPr>
              <w:t> tháng</w:t>
            </w:r>
            <w:r w:rsidR="00BB7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</w:rPr>
              <w:t xml:space="preserve"> </w:t>
            </w:r>
            <w:r w:rsidR="00325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</w:rPr>
              <w:t>8</w:t>
            </w:r>
            <w:bookmarkStart w:id="0" w:name="_GoBack"/>
            <w:bookmarkEnd w:id="0"/>
            <w:r w:rsidRPr="00873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  <w:lang w:val="vi-VN"/>
              </w:rPr>
              <w:t xml:space="preserve"> năm 20</w:t>
            </w:r>
            <w:r w:rsidRPr="00873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8"/>
              </w:rPr>
              <w:t>20</w:t>
            </w:r>
          </w:p>
        </w:tc>
      </w:tr>
    </w:tbl>
    <w:bookmarkStart w:id="1" w:name="loai_1"/>
    <w:p w:rsidR="008736B9" w:rsidRPr="008736B9" w:rsidRDefault="00350368" w:rsidP="000972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-89535</wp:posOffset>
                </wp:positionV>
                <wp:extent cx="10287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368" w:rsidRPr="00350368" w:rsidRDefault="00350368" w:rsidP="003503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5036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2.8pt;margin-top:-7.05pt;width:8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" fillcolor="white [3201]" strokeweight=".5pt">
                <v:textbox>
                  <w:txbxContent>
                    <w:p w:rsidR="00350368" w:rsidRPr="00350368" w:rsidRDefault="00350368" w:rsidP="003503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50368">
                        <w:rPr>
                          <w:rFonts w:ascii="Times New Roman" w:hAnsi="Times New Roman" w:cs="Times New Roman"/>
                          <w:sz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8736B9" w:rsidRPr="008736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val="vi-VN"/>
        </w:rPr>
        <w:t>QUYẾT ĐỊNH</w:t>
      </w:r>
      <w:bookmarkEnd w:id="1"/>
    </w:p>
    <w:p w:rsidR="008736B9" w:rsidRPr="00825BB3" w:rsidRDefault="002C1B3A" w:rsidP="00825B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color w:val="000000"/>
          <w:spacing w:val="-6"/>
          <w:sz w:val="28"/>
          <w:szCs w:val="28"/>
        </w:rPr>
        <w:t>Bãi bỏ một số điều của Quy định ban hành kèm</w:t>
      </w:r>
      <w:r w:rsidR="008B7944">
        <w:rPr>
          <w:rFonts w:ascii="Times New Roman Bold" w:eastAsia="Times New Roman" w:hAnsi="Times New Roman Bold" w:cs="Times New Roman"/>
          <w:b/>
          <w:color w:val="000000"/>
          <w:spacing w:val="-6"/>
          <w:sz w:val="28"/>
          <w:szCs w:val="28"/>
        </w:rPr>
        <w:t xml:space="preserve"> theo</w:t>
      </w:r>
      <w:r>
        <w:rPr>
          <w:rFonts w:ascii="Times New Roman Bold" w:eastAsia="Times New Roman" w:hAnsi="Times New Roman Bold" w:cs="Times New Roman"/>
          <w:b/>
          <w:color w:val="000000"/>
          <w:spacing w:val="-6"/>
          <w:sz w:val="28"/>
          <w:szCs w:val="28"/>
        </w:rPr>
        <w:t xml:space="preserve"> </w:t>
      </w:r>
      <w:r w:rsidR="008736B9" w:rsidRPr="00825BB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Quyết định số 63/2013/QĐ-UBND ngày</w:t>
      </w:r>
      <w:r w:rsidR="00825BB3" w:rsidRPr="00825BB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27/12/2013 của Ủy ban Nhân dân </w:t>
      </w:r>
      <w:r w:rsidR="008736B9" w:rsidRPr="00825BB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tỉnh</w:t>
      </w:r>
      <w:r w:rsidR="008736B9" w:rsidRPr="00825BB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ban hành </w:t>
      </w:r>
      <w:r w:rsidR="00147599" w:rsidRPr="00825BB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Q</w:t>
      </w:r>
      <w:r w:rsidR="008736B9" w:rsidRPr="00825BB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uy định về dạy thêm, học thêm trên địa bàn tỉnh Thừa Thiên Huế</w:t>
      </w:r>
    </w:p>
    <w:p w:rsidR="008736B9" w:rsidRPr="008736B9" w:rsidRDefault="008736B9" w:rsidP="008736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8736B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85FC8" wp14:editId="1E1F36B4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981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9E0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pt" to="1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">
                <w10:wrap anchorx="margin"/>
              </v:line>
            </w:pict>
          </mc:Fallback>
        </mc:AlternateContent>
      </w:r>
    </w:p>
    <w:p w:rsidR="008736B9" w:rsidRPr="002C1B3A" w:rsidRDefault="008736B9" w:rsidP="000F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ỦY BAN NHÂN DÂN TỈNH</w:t>
      </w:r>
      <w:r w:rsidR="002C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THỪA THIÊN HUẾ</w:t>
      </w:r>
    </w:p>
    <w:p w:rsidR="00861D8C" w:rsidRPr="00861D8C" w:rsidRDefault="00861D8C" w:rsidP="0009728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1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Tổ chức chính quyền địa phương ngày 19 tháng 6 năm 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25BB3" w:rsidRPr="008736B9" w:rsidRDefault="00825BB3" w:rsidP="0009728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736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vi-VN"/>
        </w:rPr>
        <w:t xml:space="preserve">Căn cứ Luật </w:t>
      </w:r>
      <w:r w:rsidRPr="00861D8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Ban hành văn bản quy phạm pháp luật ngày 22 tháng 6 năm 2015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vi-VN"/>
        </w:rPr>
        <w:t>;</w:t>
      </w:r>
    </w:p>
    <w:p w:rsidR="00825BB3" w:rsidRDefault="00825BB3" w:rsidP="0009728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ă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 cứ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Luật Đầu tư 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ngày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6 tháng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năm 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14; Luật sửa đổi, bổ sung Điều 6 và Phụ lục 4 về Danh mục ngành, nghề đầu tư kinh doanh có điều kiện của Luật Đầu tư ngày 22 tháng 11 năm 2016.</w:t>
      </w:r>
    </w:p>
    <w:p w:rsidR="00825BB3" w:rsidRDefault="00825BB3" w:rsidP="0009728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 cứ Nghị định số 34/2016/NĐ-CP ngày 14 tháng 5 năm 2016 của Chính phủ quy định chi tiết một số điều và biện pháp thi hành Luật ban hành v</w:t>
      </w:r>
      <w:r w:rsidR="00147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bản quy phạm pháp luật;</w:t>
      </w:r>
    </w:p>
    <w:p w:rsidR="00861D8C" w:rsidRDefault="00861D8C" w:rsidP="0009728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Căn cứ Quyết định số 2499/QĐ-BGDĐT ngày 26 tháng 8 năm 2019 của </w:t>
      </w:r>
      <w:r w:rsidRPr="00861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 Giáo dục và Đào tạo về việc công bố hết hiệu lực các điều: 6, 8, 9, 10, 11, 12, 13 và 14 của Thông tư số 17/2012/TT-BGDĐT ngày 16/5/2012 của Bộ trưởng Bộ Giáo dục và Đào tạo ban hành quy định về dạy thêm, học thêm</w:t>
      </w:r>
      <w:r w:rsidR="00D55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25BB3" w:rsidRPr="008736B9" w:rsidRDefault="00861D8C" w:rsidP="0009728E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 đề nghị của Sở Giáo dục và Đào tạo</w:t>
      </w:r>
      <w:r w:rsidR="00825BB3" w:rsidRPr="0087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,</w:t>
      </w:r>
    </w:p>
    <w:p w:rsidR="008736B9" w:rsidRPr="008736B9" w:rsidRDefault="008736B9" w:rsidP="008736B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8B7944" w:rsidRPr="00CE5C92" w:rsidRDefault="008736B9" w:rsidP="00223E9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2" w:name="dieu_1"/>
      <w:r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bookmarkEnd w:id="2"/>
      <w:r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bookmarkStart w:id="3" w:name="dieu_2"/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Bãi bỏ</w:t>
      </w:r>
      <w:r w:rsidR="00D5567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iều</w:t>
      </w:r>
      <w:r w:rsidR="00D5567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8, 9, 10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khoản 2 Điều 3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khoản </w:t>
      </w:r>
      <w:r w:rsidR="00912FFC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912FFC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Điều 4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567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khoản 2 </w:t>
      </w:r>
      <w:r w:rsidR="00147599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</w:t>
      </w:r>
      <w:r w:rsidR="00D5567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iều 5 của </w:t>
      </w:r>
      <w:r w:rsidR="008B7944" w:rsidRPr="00CE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 định ban hành kèm theo Quyết định số 63/2013/QĐ-UBND ngày 27/12/2013 của Ủy ban Nhân dân tỉnh ban hành Quy định về dạy thêm, học thêm trên địa bàn tỉnh Thừa Thiên Huế.</w:t>
      </w:r>
    </w:p>
    <w:p w:rsidR="000F3A3C" w:rsidRDefault="000F3A3C" w:rsidP="00223E9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Lý do: Hết hiệu lực theo quy định tại </w:t>
      </w:r>
      <w:r w:rsidRPr="000F3A3C">
        <w:rPr>
          <w:rFonts w:ascii="Times New Roman" w:hAnsi="Times New Roman"/>
          <w:sz w:val="28"/>
        </w:rPr>
        <w:t>Quyết định số 2499/QĐ-BGDĐT ngày 26 tháng 8 năm 2019 của Bộ Giáo dục và Đào tạo</w:t>
      </w:r>
      <w:r>
        <w:rPr>
          <w:rFonts w:ascii="Times New Roman" w:hAnsi="Times New Roman"/>
          <w:sz w:val="28"/>
        </w:rPr>
        <w:t>.</w:t>
      </w:r>
    </w:p>
    <w:p w:rsidR="000F3A3C" w:rsidRPr="00D55674" w:rsidRDefault="000F3A3C" w:rsidP="00223E9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Thời điểm hết hiệu lực: Ngày  tháng   năm 2020</w:t>
      </w:r>
    </w:p>
    <w:p w:rsidR="000F3A3C" w:rsidRDefault="008736B9" w:rsidP="00223E9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bookmarkEnd w:id="3"/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="000F3A3C" w:rsidRPr="000F3A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này có hiệu lực</w:t>
      </w:r>
      <w:r w:rsid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 hành</w:t>
      </w:r>
      <w:r w:rsidR="000F3A3C" w:rsidRPr="000F3A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kể từ ngày ký.</w:t>
      </w:r>
    </w:p>
    <w:p w:rsidR="008736B9" w:rsidRPr="008736B9" w:rsidRDefault="008736B9" w:rsidP="00223E9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ieu_4"/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0F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</w:t>
      </w:r>
      <w:bookmarkEnd w:id="4"/>
      <w:r w:rsidRPr="008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bookmarkStart w:id="5" w:name="dieu_4_name"/>
      <w:r w:rsidRPr="008736B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Chánh Văn phòng Ủy ban </w:t>
      </w:r>
      <w:r w:rsidR="00147599" w:rsidRPr="008736B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</w:t>
      </w:r>
      <w:r w:rsidRPr="008736B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hân dân tỉnh; Thủ trưởng các Sở, ban, ngành cấp tỉnh; Chủ tịch Ủy ban </w:t>
      </w:r>
      <w:r w:rsidR="00147599" w:rsidRPr="008736B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</w:t>
      </w:r>
      <w:r w:rsidRPr="008736B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hân dân các huyện, thị xã, thành phố Huế và Thủ trưởng các đơn vị có liên quan chịu trách nhiệm thi hành Quyết định này./.</w:t>
      </w:r>
      <w:bookmarkEnd w:id="5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36B9" w:rsidRPr="00903907" w:rsidTr="008736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07" w:rsidRPr="00903907" w:rsidRDefault="008736B9" w:rsidP="00903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</w:pPr>
            <w:r w:rsidRPr="009039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sz w:val="25"/>
                <w:szCs w:val="25"/>
                <w:lang w:val="vi-VN"/>
              </w:rPr>
              <w:lastRenderedPageBreak/>
              <w:t>Nơi nhận:</w:t>
            </w:r>
            <w:r w:rsidRPr="0090390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5"/>
                <w:szCs w:val="25"/>
                <w:lang w:val="vi-VN"/>
              </w:rPr>
              <w:br/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t xml:space="preserve">-  Như Điều </w:t>
            </w:r>
            <w:r w:rsidR="0014759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t>;</w:t>
            </w:r>
          </w:p>
          <w:p w:rsidR="00384888" w:rsidRDefault="00903907" w:rsidP="00384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</w:pP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Cục Kiểm tra văn bản - Bộ Tư pháp;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 xml:space="preserve">- </w:t>
            </w:r>
            <w:r w:rsidR="00223E9F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Bộ giáo dục và Đào tạo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t xml:space="preserve"> (để b/c);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TVTU, TT HĐND tỉnh;</w:t>
            </w:r>
          </w:p>
          <w:p w:rsidR="00384888" w:rsidRDefault="00384888" w:rsidP="00384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Công báo tỉnh;</w:t>
            </w:r>
          </w:p>
          <w:p w:rsidR="00384888" w:rsidRDefault="00384888" w:rsidP="00384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Cổng thông tin điện tử tỉnh;</w:t>
            </w:r>
          </w:p>
          <w:p w:rsidR="00384888" w:rsidRDefault="008736B9" w:rsidP="00384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</w:pP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t>- Đoàn Đại biểu Quốc hội tỉnh;</w:t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UB MTTQ VN tỉnh;</w:t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Các Ban của HĐND tỉnh;</w:t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Văn phòng Tỉnh ủy;</w:t>
            </w:r>
            <w:r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Văn phòng HĐND tỉnh;</w:t>
            </w:r>
          </w:p>
          <w:p w:rsidR="008736B9" w:rsidRPr="00903907" w:rsidRDefault="00384888" w:rsidP="00384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Sở Tư pháp;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Các thành viên UBND tỉnh;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VP: LĐ và các CV;</w:t>
            </w:r>
            <w:r w:rsidR="008736B9" w:rsidRPr="009039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vi-VN"/>
              </w:rPr>
              <w:br/>
              <w:t>- Lưu: VT, KH.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3" w:rsidRPr="00903907" w:rsidRDefault="008736B9" w:rsidP="00223E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TM. ỦY BAN NHÂN DÂN</w:t>
            </w: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ED27F3"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KT.</w:t>
            </w: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TỊCH</w:t>
            </w:r>
          </w:p>
          <w:p w:rsidR="0009728E" w:rsidRPr="00903907" w:rsidRDefault="00ED27F3" w:rsidP="00223E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PHÓ CHỦ TỊCH</w:t>
            </w:r>
            <w:r w:rsidR="008736B9"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8736B9"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8736B9"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  <w:p w:rsidR="008736B9" w:rsidRPr="00903907" w:rsidRDefault="008736B9" w:rsidP="00ED27F3">
            <w:pPr>
              <w:shd w:val="clear" w:color="auto" w:fill="FFFFFF"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ED27F3" w:rsidRPr="0090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Văn Phương</w:t>
            </w:r>
          </w:p>
        </w:tc>
      </w:tr>
    </w:tbl>
    <w:p w:rsidR="00AF3091" w:rsidRDefault="000E3553"/>
    <w:sectPr w:rsidR="00AF3091" w:rsidSect="002A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134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53" w:rsidRDefault="000E3553" w:rsidP="00907269">
      <w:pPr>
        <w:spacing w:after="0" w:line="240" w:lineRule="auto"/>
      </w:pPr>
      <w:r>
        <w:separator/>
      </w:r>
    </w:p>
  </w:endnote>
  <w:endnote w:type="continuationSeparator" w:id="0">
    <w:p w:rsidR="000E3553" w:rsidRDefault="000E3553" w:rsidP="0090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5" w:rsidRDefault="002A0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69" w:rsidRPr="00907269" w:rsidRDefault="00907269" w:rsidP="00907269">
    <w:pPr>
      <w:pStyle w:val="Footer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5" w:rsidRDefault="002A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53" w:rsidRDefault="000E3553" w:rsidP="00907269">
      <w:pPr>
        <w:spacing w:after="0" w:line="240" w:lineRule="auto"/>
      </w:pPr>
      <w:r>
        <w:separator/>
      </w:r>
    </w:p>
  </w:footnote>
  <w:footnote w:type="continuationSeparator" w:id="0">
    <w:p w:rsidR="000E3553" w:rsidRDefault="000E3553" w:rsidP="0090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5" w:rsidRDefault="002A0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838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2A04F5" w:rsidRPr="002A04F5" w:rsidRDefault="002A04F5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A04F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A04F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A04F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25D2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A04F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07269" w:rsidRPr="00907269" w:rsidRDefault="00907269" w:rsidP="00907269">
    <w:pPr>
      <w:pStyle w:val="Header"/>
      <w:jc w:val="center"/>
      <w:rPr>
        <w:rFonts w:ascii="Times New Roman" w:hAnsi="Times New Roman" w:cs="Times New Roman"/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5" w:rsidRDefault="002A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B9"/>
    <w:rsid w:val="00095F94"/>
    <w:rsid w:val="0009728E"/>
    <w:rsid w:val="000E3553"/>
    <w:rsid w:val="000F3A3C"/>
    <w:rsid w:val="00147599"/>
    <w:rsid w:val="00223E9F"/>
    <w:rsid w:val="00283ABB"/>
    <w:rsid w:val="002A04F5"/>
    <w:rsid w:val="002A674D"/>
    <w:rsid w:val="002C1B3A"/>
    <w:rsid w:val="00325D28"/>
    <w:rsid w:val="00350368"/>
    <w:rsid w:val="00384888"/>
    <w:rsid w:val="0041588A"/>
    <w:rsid w:val="00594209"/>
    <w:rsid w:val="00825BB3"/>
    <w:rsid w:val="00861D8C"/>
    <w:rsid w:val="008736B9"/>
    <w:rsid w:val="008B7944"/>
    <w:rsid w:val="00903907"/>
    <w:rsid w:val="00907269"/>
    <w:rsid w:val="00912FFC"/>
    <w:rsid w:val="00A06B90"/>
    <w:rsid w:val="00BB703C"/>
    <w:rsid w:val="00C73D8C"/>
    <w:rsid w:val="00C76FE0"/>
    <w:rsid w:val="00C85AE0"/>
    <w:rsid w:val="00CE5C92"/>
    <w:rsid w:val="00D13A63"/>
    <w:rsid w:val="00D55674"/>
    <w:rsid w:val="00E4578F"/>
    <w:rsid w:val="00ED27F3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5D72"/>
  <w15:chartTrackingRefBased/>
  <w15:docId w15:val="{956B3AE6-8370-4A06-BB08-2BD72F7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69"/>
  </w:style>
  <w:style w:type="paragraph" w:styleId="Footer">
    <w:name w:val="footer"/>
    <w:basedOn w:val="Normal"/>
    <w:link w:val="FooterChar"/>
    <w:uiPriority w:val="99"/>
    <w:unhideWhenUsed/>
    <w:rsid w:val="0090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F067-2ACB-4C74-861C-42CDBF1D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2020-05-13T02:20:00Z</cp:lastPrinted>
  <dcterms:created xsi:type="dcterms:W3CDTF">2020-06-15T09:22:00Z</dcterms:created>
  <dcterms:modified xsi:type="dcterms:W3CDTF">2020-08-14T02:24:00Z</dcterms:modified>
</cp:coreProperties>
</file>